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A14" w:rsidRPr="00647873" w:rsidRDefault="00840A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840A14" w:rsidRPr="0064787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40A14" w:rsidRPr="00647873" w:rsidRDefault="00840A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7873">
              <w:rPr>
                <w:rFonts w:ascii="Times New Roman" w:hAnsi="Times New Roman" w:cs="Times New Roman"/>
                <w:sz w:val="28"/>
                <w:szCs w:val="28"/>
              </w:rPr>
              <w:t>28 июля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40A14" w:rsidRPr="00647873" w:rsidRDefault="00A93FA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0A14" w:rsidRPr="00647873">
              <w:rPr>
                <w:rFonts w:ascii="Times New Roman" w:hAnsi="Times New Roman" w:cs="Times New Roman"/>
                <w:sz w:val="28"/>
                <w:szCs w:val="28"/>
              </w:rPr>
              <w:t> 486-КЗ</w:t>
            </w:r>
          </w:p>
        </w:tc>
      </w:tr>
    </w:tbl>
    <w:p w:rsidR="00840A14" w:rsidRPr="00647873" w:rsidRDefault="00840A1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840A14" w:rsidRPr="00647873" w:rsidRDefault="00840A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0A14" w:rsidRPr="00647873" w:rsidRDefault="00840A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873">
        <w:rPr>
          <w:rFonts w:ascii="Times New Roman" w:hAnsi="Times New Roman" w:cs="Times New Roman"/>
          <w:sz w:val="28"/>
          <w:szCs w:val="28"/>
        </w:rPr>
        <w:t>ЗАКОН</w:t>
      </w:r>
    </w:p>
    <w:p w:rsidR="005C71AC" w:rsidRPr="005C71AC" w:rsidRDefault="005C71AC" w:rsidP="005C71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1AC">
        <w:rPr>
          <w:rFonts w:ascii="Times New Roman" w:hAnsi="Times New Roman" w:cs="Times New Roman"/>
          <w:b/>
          <w:sz w:val="28"/>
          <w:szCs w:val="28"/>
        </w:rPr>
        <w:t>О НАДЕЛЕНИИ ОРГАНОВ МЕСТНОГО САМОУПРАВЛЕНИЯ</w:t>
      </w:r>
    </w:p>
    <w:p w:rsidR="005C71AC" w:rsidRPr="005C71AC" w:rsidRDefault="005C71AC" w:rsidP="005C71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1AC">
        <w:rPr>
          <w:rFonts w:ascii="Times New Roman" w:hAnsi="Times New Roman" w:cs="Times New Roman"/>
          <w:b/>
          <w:sz w:val="28"/>
          <w:szCs w:val="28"/>
        </w:rPr>
        <w:t>МУНИЦИПАЛЬНЫХ РАЙОНОВ, МУНИЦИПАЛЬНЫХ ОКРУГОВ,</w:t>
      </w:r>
    </w:p>
    <w:p w:rsidR="005C71AC" w:rsidRPr="005C71AC" w:rsidRDefault="005C71AC" w:rsidP="005C71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1AC">
        <w:rPr>
          <w:rFonts w:ascii="Times New Roman" w:hAnsi="Times New Roman" w:cs="Times New Roman"/>
          <w:b/>
          <w:sz w:val="28"/>
          <w:szCs w:val="28"/>
        </w:rPr>
        <w:t>ГОРОДСКИХ ОКРУГОВ ПРИМОРСКОГО КРАЯ ОТДЕЛЬНЫМИ</w:t>
      </w:r>
    </w:p>
    <w:p w:rsidR="005C71AC" w:rsidRPr="005C71AC" w:rsidRDefault="005C71AC" w:rsidP="005C71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1AC">
        <w:rPr>
          <w:rFonts w:ascii="Times New Roman" w:hAnsi="Times New Roman" w:cs="Times New Roman"/>
          <w:b/>
          <w:sz w:val="28"/>
          <w:szCs w:val="28"/>
        </w:rPr>
        <w:t>ГОСУДАРСТВЕННЫМИ ПОЛНОМОЧИЯМИ ПО СОЗДАНИЮ</w:t>
      </w:r>
    </w:p>
    <w:p w:rsidR="00840A14" w:rsidRPr="00647873" w:rsidRDefault="005C71AC" w:rsidP="005C71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71AC">
        <w:rPr>
          <w:rFonts w:ascii="Times New Roman" w:hAnsi="Times New Roman" w:cs="Times New Roman"/>
          <w:b/>
          <w:sz w:val="28"/>
          <w:szCs w:val="28"/>
        </w:rPr>
        <w:t>АДМИНИСТРАТИВНЫХ КОМИССИЙ</w:t>
      </w:r>
    </w:p>
    <w:p w:rsidR="00840A14" w:rsidRPr="00647873" w:rsidRDefault="00840A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7873">
        <w:rPr>
          <w:rFonts w:ascii="Times New Roman" w:hAnsi="Times New Roman" w:cs="Times New Roman"/>
          <w:sz w:val="28"/>
          <w:szCs w:val="28"/>
        </w:rPr>
        <w:t>Принят</w:t>
      </w:r>
    </w:p>
    <w:p w:rsidR="00840A14" w:rsidRPr="00647873" w:rsidRDefault="00840A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7873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840A14" w:rsidRPr="00647873" w:rsidRDefault="00840A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7873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840A14" w:rsidRPr="00647873" w:rsidRDefault="00840A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7873">
        <w:rPr>
          <w:rFonts w:ascii="Times New Roman" w:hAnsi="Times New Roman" w:cs="Times New Roman"/>
          <w:sz w:val="28"/>
          <w:szCs w:val="28"/>
        </w:rPr>
        <w:t>15 июля 2009 года</w:t>
      </w:r>
    </w:p>
    <w:p w:rsidR="00B5176D" w:rsidRPr="00B5176D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B5176D" w:rsidRPr="00B5176D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B5176D" w:rsidRPr="00B5176D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от 09.04.2012 N 26-КЗ, от 20.12.2012 N 145-КЗ,</w:t>
      </w:r>
    </w:p>
    <w:p w:rsidR="00B5176D" w:rsidRPr="00B5176D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от 12.11.2013 N 303-КЗ, от 28.07.2015 N 656-КЗ,</w:t>
      </w:r>
    </w:p>
    <w:p w:rsidR="00840A14" w:rsidRPr="00647873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от 04.12.2019 N 640-КЗ, от 30.09.2022 N 179-КЗ)</w:t>
      </w:r>
    </w:p>
    <w:p w:rsidR="00840A14" w:rsidRPr="00647873" w:rsidRDefault="00840A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787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40A14" w:rsidRPr="00647873" w:rsidRDefault="00840A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7873">
        <w:rPr>
          <w:rFonts w:ascii="Times New Roman" w:hAnsi="Times New Roman" w:cs="Times New Roman"/>
          <w:sz w:val="28"/>
          <w:szCs w:val="28"/>
        </w:rPr>
        <w:t>к Закону</w:t>
      </w:r>
    </w:p>
    <w:p w:rsidR="00840A14" w:rsidRPr="00647873" w:rsidRDefault="00840A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7873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840A14" w:rsidRPr="00647873" w:rsidRDefault="00840A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7873">
        <w:rPr>
          <w:rFonts w:ascii="Times New Roman" w:hAnsi="Times New Roman" w:cs="Times New Roman"/>
          <w:sz w:val="28"/>
          <w:szCs w:val="28"/>
        </w:rPr>
        <w:t xml:space="preserve">от 28.07.2009 </w:t>
      </w:r>
      <w:r w:rsidR="00A93FAF">
        <w:rPr>
          <w:rFonts w:ascii="Times New Roman" w:hAnsi="Times New Roman" w:cs="Times New Roman"/>
          <w:sz w:val="28"/>
          <w:szCs w:val="28"/>
        </w:rPr>
        <w:t>№</w:t>
      </w:r>
      <w:r w:rsidRPr="00647873">
        <w:rPr>
          <w:rFonts w:ascii="Times New Roman" w:hAnsi="Times New Roman" w:cs="Times New Roman"/>
          <w:sz w:val="28"/>
          <w:szCs w:val="28"/>
        </w:rPr>
        <w:t xml:space="preserve"> 486-КЗ</w:t>
      </w:r>
    </w:p>
    <w:p w:rsidR="00840A14" w:rsidRPr="00647873" w:rsidRDefault="00840A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0375" w:rsidRDefault="00B5176D" w:rsidP="007803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04"/>
      <w:bookmarkEnd w:id="0"/>
      <w:r w:rsidRPr="00B5176D">
        <w:rPr>
          <w:rFonts w:ascii="Times New Roman" w:hAnsi="Times New Roman" w:cs="Times New Roman"/>
          <w:b/>
          <w:sz w:val="28"/>
          <w:szCs w:val="28"/>
        </w:rPr>
        <w:t>МЕТОДИКА РАСЧЕТА НОРМАТИВОВ ДЛЯ ОПРЕДЕЛЕНИЯ ОБЩЕГО ОБЪЕМА СУБВЕНЦИЙ, ПРЕДОСТАВЛЯЕМЫХ БЮДЖЕТАМ МУНИЦИПАЛЬНЫХ РАЙОНОВ, МУНИЦИПАЛЬНЫХ ОКРУГОВ, ГОРОДСКИХ ОКРУГОВ ПРИМОРСКОГО КРАЯ НА ОСУЩЕСТВЛЕНИЕ ОТДЕЛЬНЫХ ГОСУДАРСТВЕННЫХ ПОЛНОМОЧИЙ ПО СОЗДАНИЮ АДМИНИСТРАТИВНЫХ КОМИССИЙ</w:t>
      </w:r>
    </w:p>
    <w:p w:rsidR="00B5176D" w:rsidRPr="00B5176D" w:rsidRDefault="00B5176D" w:rsidP="007803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76D" w:rsidRPr="00B5176D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B5176D" w:rsidRPr="00B5176D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840A14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от 20.12.2012 N 145-КЗ, от 04.12.2019 N 640-КЗ)</w:t>
      </w:r>
    </w:p>
    <w:p w:rsidR="00B5176D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5176D" w:rsidRPr="00647873" w:rsidRDefault="00B5176D" w:rsidP="00B517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Общий объем субвенций, предоставляемых бюджетам муниципальных районов, муниципальных округов, городских округов Приморского края на осуществление отдельных государственных полномочий по созданию административных комиссий, определяется по формуле: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" w:history="1">
        <w:r w:rsidRPr="00B5176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640-КЗ)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S = SUM (</w:t>
      </w:r>
      <w:proofErr w:type="spellStart"/>
      <w:r w:rsidRPr="00B5176D">
        <w:rPr>
          <w:rFonts w:ascii="Times New Roman" w:hAnsi="Times New Roman" w:cs="Times New Roman"/>
          <w:sz w:val="28"/>
          <w:szCs w:val="28"/>
        </w:rPr>
        <w:t>S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>), где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S - общий объем субвенций, предоставляемых бюджетам муниципальных районов, муниципальных округов, городских округов Приморского края на осуществление отдельных государственных полномочий по созданию административных комиссий;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B5176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640-КЗ)</w:t>
      </w:r>
    </w:p>
    <w:p w:rsidR="00B5176D" w:rsidRPr="00B5176D" w:rsidRDefault="00B5176D" w:rsidP="00B517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S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- объем субвенций, предоставляемых бюджету i-того муниципального района, муниципального округа, городского округа Приморского края на осуществление отдельных государственных полномочий по созданию административных комиссий.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B5176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640-КЗ)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S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5176D">
        <w:rPr>
          <w:rFonts w:ascii="Times New Roman" w:hAnsi="Times New Roman" w:cs="Times New Roman"/>
          <w:sz w:val="28"/>
          <w:szCs w:val="28"/>
        </w:rPr>
        <w:t>Z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5176D">
        <w:rPr>
          <w:rFonts w:ascii="Times New Roman" w:hAnsi="Times New Roman" w:cs="Times New Roman"/>
          <w:sz w:val="28"/>
          <w:szCs w:val="28"/>
        </w:rPr>
        <w:t>M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>, где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Z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- годовой фонд оплаты труда муниципальных служащих - председателей административных комиссии i-того муниципального района, муниципального округа, городского округа Приморского края;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history="1">
        <w:r w:rsidRPr="00B5176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640-КЗ)</w:t>
      </w:r>
    </w:p>
    <w:p w:rsidR="00B5176D" w:rsidRPr="00B5176D" w:rsidRDefault="00B5176D" w:rsidP="00B517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M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- объем материальных затрат на обеспечение деятельности административных комиссий в i-том муниципальном районе, муниципальном округе, городском округе Приморского края.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B5176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640-КЗ)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Z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5176D">
        <w:rPr>
          <w:rFonts w:ascii="Times New Roman" w:hAnsi="Times New Roman" w:cs="Times New Roman"/>
          <w:sz w:val="28"/>
          <w:szCs w:val="28"/>
        </w:rPr>
        <w:t>Н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5176D">
        <w:rPr>
          <w:rFonts w:ascii="Times New Roman" w:hAnsi="Times New Roman" w:cs="Times New Roman"/>
          <w:sz w:val="28"/>
          <w:szCs w:val="28"/>
        </w:rPr>
        <w:t>К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5176D">
        <w:rPr>
          <w:rFonts w:ascii="Times New Roman" w:hAnsi="Times New Roman" w:cs="Times New Roman"/>
          <w:sz w:val="28"/>
          <w:szCs w:val="28"/>
        </w:rPr>
        <w:t>НЗП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B5176D">
        <w:rPr>
          <w:rFonts w:ascii="Times New Roman" w:hAnsi="Times New Roman" w:cs="Times New Roman"/>
          <w:sz w:val="28"/>
          <w:szCs w:val="28"/>
        </w:rPr>
        <w:t>Н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>, где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Н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- расходы на оплату труда одного муниципального служащего - председателя административной комиссии i-того муниципального района, муниципального округа, городского округа Приморского края, определяемые с учетом соответствующих расходов предыдущего финансового года;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history="1">
        <w:r w:rsidRPr="00B5176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640-КЗ)</w:t>
      </w:r>
    </w:p>
    <w:p w:rsidR="00B5176D" w:rsidRPr="00B5176D" w:rsidRDefault="00B5176D" w:rsidP="00B517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К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- коэффициент индексации расходов на оплату труда муниципального служащего - председателя административной комиссий i-того муниципального района, муниципального округа, городского округа Приморского края;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B5176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640-КЗ)</w:t>
      </w:r>
    </w:p>
    <w:p w:rsidR="00B5176D" w:rsidRPr="00B5176D" w:rsidRDefault="00B5176D" w:rsidP="00B517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НЗП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- начисления на оплату труда, к которым относятся начисления на заработную плату, перечисляемые работодателем в федеральный бюджет, бюджет Пенсионного фонда Российской Федерации, бюджет Фонда социального страхования Российской Федерации, бюджеты Федерального фонда обязательного медицинского страхования и территориальных фондов обязательного медицинского страхования в соответствии с федеральным законодательством;</w:t>
      </w:r>
    </w:p>
    <w:p w:rsidR="00B5176D" w:rsidRPr="00B5176D" w:rsidRDefault="00B5176D" w:rsidP="00B517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Н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- норматив численности муниципальных служащих - председателей административных комиссий i-того муниципального района, муниципального округа, городского округа Приморского края, утверждаемый законом о краевом бюджете на соответствующий финансовый год и плановый период, установленный в соответствии с требованиями настоящего Закона.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Законов Приморского края от 20.12.2012 </w:t>
      </w:r>
      <w:hyperlink r:id="rId13" w:history="1">
        <w:r w:rsidRPr="00B5176D">
          <w:rPr>
            <w:rFonts w:ascii="Times New Roman" w:hAnsi="Times New Roman" w:cs="Times New Roman"/>
            <w:sz w:val="28"/>
            <w:szCs w:val="28"/>
          </w:rPr>
          <w:t>N 145-КЗ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, от 04.12.2019 </w:t>
      </w:r>
      <w:hyperlink r:id="rId14" w:history="1">
        <w:r w:rsidRPr="00B5176D">
          <w:rPr>
            <w:rFonts w:ascii="Times New Roman" w:hAnsi="Times New Roman" w:cs="Times New Roman"/>
            <w:sz w:val="28"/>
            <w:szCs w:val="28"/>
          </w:rPr>
          <w:t>N 640-КЗ</w:t>
        </w:r>
      </w:hyperlink>
      <w:r w:rsidRPr="00B5176D">
        <w:rPr>
          <w:rFonts w:ascii="Times New Roman" w:hAnsi="Times New Roman" w:cs="Times New Roman"/>
          <w:sz w:val="28"/>
          <w:szCs w:val="28"/>
        </w:rPr>
        <w:t>)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M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5176D">
        <w:rPr>
          <w:rFonts w:ascii="Times New Roman" w:hAnsi="Times New Roman" w:cs="Times New Roman"/>
          <w:sz w:val="28"/>
          <w:szCs w:val="28"/>
        </w:rPr>
        <w:t>A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5176D">
        <w:rPr>
          <w:rFonts w:ascii="Times New Roman" w:hAnsi="Times New Roman" w:cs="Times New Roman"/>
          <w:sz w:val="28"/>
          <w:szCs w:val="28"/>
        </w:rPr>
        <w:t>X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x R, где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A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- норматив расходов на обеспечение деятельности одной административной комиссии в i-том муниципальном районе, муниципальном округе, городском округе Приморского края, утверждаемый законом о краевом бюджете на соответствующий финансовый год и плановый период и включающий расходы на оплату услуг телефонной, в том числе междугородной связи, канцелярских товаров, оргтехники, транспорта, командировочные и другие расходы, связанные с обеспечением ее деятельности;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Законов Приморского края от 20.12.2012 </w:t>
      </w:r>
      <w:hyperlink r:id="rId15" w:history="1">
        <w:r w:rsidRPr="00B5176D">
          <w:rPr>
            <w:rFonts w:ascii="Times New Roman" w:hAnsi="Times New Roman" w:cs="Times New Roman"/>
            <w:sz w:val="28"/>
            <w:szCs w:val="28"/>
          </w:rPr>
          <w:t>N 145-КЗ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, от 04.12.2019 </w:t>
      </w:r>
      <w:hyperlink r:id="rId16" w:history="1">
        <w:r w:rsidRPr="00B5176D">
          <w:rPr>
            <w:rFonts w:ascii="Times New Roman" w:hAnsi="Times New Roman" w:cs="Times New Roman"/>
            <w:sz w:val="28"/>
            <w:szCs w:val="28"/>
          </w:rPr>
          <w:t>N 640-КЗ</w:t>
        </w:r>
      </w:hyperlink>
      <w:r w:rsidRPr="00B5176D">
        <w:rPr>
          <w:rFonts w:ascii="Times New Roman" w:hAnsi="Times New Roman" w:cs="Times New Roman"/>
          <w:sz w:val="28"/>
          <w:szCs w:val="28"/>
        </w:rPr>
        <w:t>)</w:t>
      </w:r>
    </w:p>
    <w:p w:rsidR="00B5176D" w:rsidRPr="00B5176D" w:rsidRDefault="00B5176D" w:rsidP="00B517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76D">
        <w:rPr>
          <w:rFonts w:ascii="Times New Roman" w:hAnsi="Times New Roman" w:cs="Times New Roman"/>
          <w:sz w:val="28"/>
          <w:szCs w:val="28"/>
        </w:rPr>
        <w:t>X</w:t>
      </w:r>
      <w:r w:rsidRPr="00B5176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5176D">
        <w:rPr>
          <w:rFonts w:ascii="Times New Roman" w:hAnsi="Times New Roman" w:cs="Times New Roman"/>
          <w:sz w:val="28"/>
          <w:szCs w:val="28"/>
        </w:rPr>
        <w:t xml:space="preserve"> - количество административных комиссий в i-том муниципальном районе, муниципальном округе, городском округе Приморского края;</w:t>
      </w:r>
    </w:p>
    <w:p w:rsidR="00B5176D" w:rsidRPr="00B5176D" w:rsidRDefault="00B5176D" w:rsidP="00B5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history="1">
        <w:r w:rsidRPr="00B5176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5176D">
        <w:rPr>
          <w:rFonts w:ascii="Times New Roman" w:hAnsi="Times New Roman" w:cs="Times New Roman"/>
          <w:sz w:val="28"/>
          <w:szCs w:val="28"/>
        </w:rPr>
        <w:t xml:space="preserve"> Приморского края от 04.12.2019 N 640-КЗ)</w:t>
      </w:r>
    </w:p>
    <w:p w:rsidR="00B5176D" w:rsidRPr="00B5176D" w:rsidRDefault="00B5176D" w:rsidP="00B517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76D">
        <w:rPr>
          <w:rFonts w:ascii="Times New Roman" w:hAnsi="Times New Roman" w:cs="Times New Roman"/>
          <w:sz w:val="28"/>
          <w:szCs w:val="28"/>
        </w:rPr>
        <w:t>R - коэффициент, учитывающий прогнозируемый уровень инфляции.</w:t>
      </w:r>
    </w:p>
    <w:p w:rsidR="001E4A71" w:rsidRPr="00B5176D" w:rsidRDefault="001E4A71" w:rsidP="00B5176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E4A71" w:rsidRPr="00B5176D" w:rsidSect="00D128E1">
      <w:headerReference w:type="default" r:id="rId1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73" w:rsidRDefault="00647873" w:rsidP="00647873">
      <w:pPr>
        <w:spacing w:after="0" w:line="240" w:lineRule="auto"/>
      </w:pPr>
      <w:r>
        <w:separator/>
      </w:r>
    </w:p>
  </w:endnote>
  <w:endnote w:type="continuationSeparator" w:id="0">
    <w:p w:rsidR="00647873" w:rsidRDefault="00647873" w:rsidP="00647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73" w:rsidRDefault="00647873" w:rsidP="00647873">
      <w:pPr>
        <w:spacing w:after="0" w:line="240" w:lineRule="auto"/>
      </w:pPr>
      <w:r>
        <w:separator/>
      </w:r>
    </w:p>
  </w:footnote>
  <w:footnote w:type="continuationSeparator" w:id="0">
    <w:p w:rsidR="00647873" w:rsidRDefault="00647873" w:rsidP="00647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7043400"/>
      <w:docPartObj>
        <w:docPartGallery w:val="Page Numbers (Top of Page)"/>
        <w:docPartUnique/>
      </w:docPartObj>
    </w:sdtPr>
    <w:sdtEndPr/>
    <w:sdtContent>
      <w:p w:rsidR="00647873" w:rsidRDefault="0064787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76D">
          <w:rPr>
            <w:noProof/>
          </w:rPr>
          <w:t>3</w:t>
        </w:r>
        <w:r>
          <w:fldChar w:fldCharType="end"/>
        </w:r>
      </w:p>
    </w:sdtContent>
  </w:sdt>
  <w:p w:rsidR="00647873" w:rsidRDefault="006478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14"/>
    <w:rsid w:val="0001516C"/>
    <w:rsid w:val="00017FA5"/>
    <w:rsid w:val="00056033"/>
    <w:rsid w:val="00066FDA"/>
    <w:rsid w:val="00080236"/>
    <w:rsid w:val="000A2E1A"/>
    <w:rsid w:val="000B0AF7"/>
    <w:rsid w:val="000C01BA"/>
    <w:rsid w:val="000C78B2"/>
    <w:rsid w:val="00105C2C"/>
    <w:rsid w:val="0012236B"/>
    <w:rsid w:val="00143912"/>
    <w:rsid w:val="0016174E"/>
    <w:rsid w:val="00182EAD"/>
    <w:rsid w:val="001832F2"/>
    <w:rsid w:val="001A02CA"/>
    <w:rsid w:val="001A47B6"/>
    <w:rsid w:val="001B1727"/>
    <w:rsid w:val="001D0C28"/>
    <w:rsid w:val="001D373F"/>
    <w:rsid w:val="001E4A71"/>
    <w:rsid w:val="001E7981"/>
    <w:rsid w:val="001F38DC"/>
    <w:rsid w:val="00217719"/>
    <w:rsid w:val="002472C0"/>
    <w:rsid w:val="00253AAA"/>
    <w:rsid w:val="00270508"/>
    <w:rsid w:val="0027281D"/>
    <w:rsid w:val="00291A27"/>
    <w:rsid w:val="002B4316"/>
    <w:rsid w:val="002D5E57"/>
    <w:rsid w:val="00304C83"/>
    <w:rsid w:val="00333E5F"/>
    <w:rsid w:val="003545A4"/>
    <w:rsid w:val="003654F6"/>
    <w:rsid w:val="003F4013"/>
    <w:rsid w:val="004010B7"/>
    <w:rsid w:val="00415B34"/>
    <w:rsid w:val="00452DDE"/>
    <w:rsid w:val="0048003A"/>
    <w:rsid w:val="00486452"/>
    <w:rsid w:val="00497A23"/>
    <w:rsid w:val="004A236E"/>
    <w:rsid w:val="004D56AB"/>
    <w:rsid w:val="004F3AC5"/>
    <w:rsid w:val="00546A10"/>
    <w:rsid w:val="005C71AC"/>
    <w:rsid w:val="005D5DF8"/>
    <w:rsid w:val="00607AF5"/>
    <w:rsid w:val="00614D69"/>
    <w:rsid w:val="006253EE"/>
    <w:rsid w:val="00634504"/>
    <w:rsid w:val="00646D02"/>
    <w:rsid w:val="00647873"/>
    <w:rsid w:val="00671040"/>
    <w:rsid w:val="00677906"/>
    <w:rsid w:val="006E2D06"/>
    <w:rsid w:val="006E7E40"/>
    <w:rsid w:val="006F3397"/>
    <w:rsid w:val="00710064"/>
    <w:rsid w:val="00715059"/>
    <w:rsid w:val="00724FFC"/>
    <w:rsid w:val="00780375"/>
    <w:rsid w:val="00784119"/>
    <w:rsid w:val="007B4777"/>
    <w:rsid w:val="00806C02"/>
    <w:rsid w:val="00826DFE"/>
    <w:rsid w:val="00840A14"/>
    <w:rsid w:val="0084128C"/>
    <w:rsid w:val="008531F9"/>
    <w:rsid w:val="0089594C"/>
    <w:rsid w:val="008D72E3"/>
    <w:rsid w:val="008E3EA5"/>
    <w:rsid w:val="0091166B"/>
    <w:rsid w:val="00930BFA"/>
    <w:rsid w:val="009C355D"/>
    <w:rsid w:val="009D413D"/>
    <w:rsid w:val="00A03853"/>
    <w:rsid w:val="00A12CDE"/>
    <w:rsid w:val="00A22968"/>
    <w:rsid w:val="00A3705C"/>
    <w:rsid w:val="00A57852"/>
    <w:rsid w:val="00A6168C"/>
    <w:rsid w:val="00A815E9"/>
    <w:rsid w:val="00A87823"/>
    <w:rsid w:val="00A93FAF"/>
    <w:rsid w:val="00AA582F"/>
    <w:rsid w:val="00AB1F67"/>
    <w:rsid w:val="00AC0F6E"/>
    <w:rsid w:val="00AD5246"/>
    <w:rsid w:val="00AF2A92"/>
    <w:rsid w:val="00B01667"/>
    <w:rsid w:val="00B32308"/>
    <w:rsid w:val="00B3313E"/>
    <w:rsid w:val="00B46923"/>
    <w:rsid w:val="00B5176D"/>
    <w:rsid w:val="00B65758"/>
    <w:rsid w:val="00B73C05"/>
    <w:rsid w:val="00B925C3"/>
    <w:rsid w:val="00BC2214"/>
    <w:rsid w:val="00BE5348"/>
    <w:rsid w:val="00C20094"/>
    <w:rsid w:val="00C66E26"/>
    <w:rsid w:val="00CA59ED"/>
    <w:rsid w:val="00CC4E68"/>
    <w:rsid w:val="00CF2293"/>
    <w:rsid w:val="00D03F0B"/>
    <w:rsid w:val="00D127D1"/>
    <w:rsid w:val="00D128E1"/>
    <w:rsid w:val="00D4592D"/>
    <w:rsid w:val="00DA3BF3"/>
    <w:rsid w:val="00DA5E0F"/>
    <w:rsid w:val="00DB3189"/>
    <w:rsid w:val="00DD2089"/>
    <w:rsid w:val="00E24740"/>
    <w:rsid w:val="00E67398"/>
    <w:rsid w:val="00E82790"/>
    <w:rsid w:val="00EB64CF"/>
    <w:rsid w:val="00EB6F05"/>
    <w:rsid w:val="00ED58DD"/>
    <w:rsid w:val="00EE6246"/>
    <w:rsid w:val="00EF105D"/>
    <w:rsid w:val="00F14167"/>
    <w:rsid w:val="00F20811"/>
    <w:rsid w:val="00F47ED9"/>
    <w:rsid w:val="00F64D8D"/>
    <w:rsid w:val="00F82DCB"/>
    <w:rsid w:val="00F861F3"/>
    <w:rsid w:val="00F97059"/>
    <w:rsid w:val="00FB21CF"/>
    <w:rsid w:val="00FB2BB9"/>
    <w:rsid w:val="00FB560F"/>
    <w:rsid w:val="00FC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24B0"/>
  <w15:docId w15:val="{E0723415-F755-4C73-8802-C9C2DB68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A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0A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0A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7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7873"/>
  </w:style>
  <w:style w:type="paragraph" w:styleId="a5">
    <w:name w:val="footer"/>
    <w:basedOn w:val="a"/>
    <w:link w:val="a6"/>
    <w:uiPriority w:val="99"/>
    <w:unhideWhenUsed/>
    <w:rsid w:val="00647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7873"/>
  </w:style>
  <w:style w:type="paragraph" w:styleId="a7">
    <w:name w:val="Balloon Text"/>
    <w:basedOn w:val="a"/>
    <w:link w:val="a8"/>
    <w:uiPriority w:val="99"/>
    <w:semiHidden/>
    <w:unhideWhenUsed/>
    <w:rsid w:val="00D12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2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5DC7DFF75A6A7E92C0950D2F26E72E8EA890220AA0689D2CE5B14A94CCBB8246BB93D2EF36C66B2B78033A0AF1CFDBD154901F7BF620C7EF53BE62c5p6A" TargetMode="External"/><Relationship Id="rId13" Type="http://schemas.openxmlformats.org/officeDocument/2006/relationships/hyperlink" Target="consultantplus://offline/ref=0D5DC7DFF75A6A7E92C0950D2F26E72E8EA890220AA36A942CE7B14A94CCBB8246BB93D2EF36C66B2B78023B05F1CFDBD154901F7BF620C7EF53BE62c5p6A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D5DC7DFF75A6A7E92C0950D2F26E72E8EA890220AA0689D2CE5B14A94CCBB8246BB93D2EF36C66B2B78033A0AF1CFDBD154901F7BF620C7EF53BE62c5p6A" TargetMode="External"/><Relationship Id="rId12" Type="http://schemas.openxmlformats.org/officeDocument/2006/relationships/hyperlink" Target="consultantplus://offline/ref=0D5DC7DFF75A6A7E92C0950D2F26E72E8EA890220AA0689D2CE5B14A94CCBB8246BB93D2EF36C66B2B78033A0AF1CFDBD154901F7BF620C7EF53BE62c5p6A" TargetMode="External"/><Relationship Id="rId17" Type="http://schemas.openxmlformats.org/officeDocument/2006/relationships/hyperlink" Target="consultantplus://offline/ref=0D5DC7DFF75A6A7E92C0950D2F26E72E8EA890220AA0689D2CE5B14A94CCBB8246BB93D2EF36C66B2B78033A0AF1CFDBD154901F7BF620C7EF53BE62c5p6A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D5DC7DFF75A6A7E92C0950D2F26E72E8EA890220AA0689D2CE5B14A94CCBB8246BB93D2EF36C66B2B78033A0AF1CFDBD154901F7BF620C7EF53BE62c5p6A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5DC7DFF75A6A7E92C0950D2F26E72E8EA890220AA0689D2CE5B14A94CCBB8246BB93D2EF36C66B2B78033A0AF1CFDBD154901F7BF620C7EF53BE62c5p6A" TargetMode="External"/><Relationship Id="rId11" Type="http://schemas.openxmlformats.org/officeDocument/2006/relationships/hyperlink" Target="consultantplus://offline/ref=0D5DC7DFF75A6A7E92C0950D2F26E72E8EA890220AA0689D2CE5B14A94CCBB8246BB93D2EF36C66B2B78033A0AF1CFDBD154901F7BF620C7EF53BE62c5p6A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0D5DC7DFF75A6A7E92C0950D2F26E72E8EA890220AA36A942CE7B14A94CCBB8246BB93D2EF36C66B2B78023B0AF1CFDBD154901F7BF620C7EF53BE62c5p6A" TargetMode="External"/><Relationship Id="rId10" Type="http://schemas.openxmlformats.org/officeDocument/2006/relationships/hyperlink" Target="consultantplus://offline/ref=0D5DC7DFF75A6A7E92C0950D2F26E72E8EA890220AA0689D2CE5B14A94CCBB8246BB93D2EF36C66B2B78033A0AF1CFDBD154901F7BF620C7EF53BE62c5p6A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D5DC7DFF75A6A7E92C0950D2F26E72E8EA890220AA0689D2CE5B14A94CCBB8246BB93D2EF36C66B2B78033A0AF1CFDBD154901F7BF620C7EF53BE62c5p6A" TargetMode="External"/><Relationship Id="rId14" Type="http://schemas.openxmlformats.org/officeDocument/2006/relationships/hyperlink" Target="consultantplus://offline/ref=0D5DC7DFF75A6A7E92C0950D2F26E72E8EA890220AA0689D2CE5B14A94CCBB8246BB93D2EF36C66B2B78033A0AF1CFDBD154901F7BF620C7EF53BE62c5p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Окунь Анна Сергеевна</dc:creator>
  <cp:lastModifiedBy>Трусенева Елена Анатольевна</cp:lastModifiedBy>
  <cp:revision>7</cp:revision>
  <cp:lastPrinted>2018-10-16T01:24:00Z</cp:lastPrinted>
  <dcterms:created xsi:type="dcterms:W3CDTF">2021-08-20T02:40:00Z</dcterms:created>
  <dcterms:modified xsi:type="dcterms:W3CDTF">2022-10-27T00:42:00Z</dcterms:modified>
</cp:coreProperties>
</file>